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140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2265"/>
        <w:gridCol w:w="2160"/>
        <w:gridCol w:w="1965"/>
        <w:gridCol w:w="1700"/>
        <w:gridCol w:w="2050"/>
      </w:tblGrid>
      <w:tr w:rsidR="005757EB" w:rsidRPr="00C77BC4" w14:paraId="4189D156" w14:textId="77777777" w:rsidTr="00564B9C">
        <w:trPr>
          <w:trHeight w:val="375"/>
        </w:trPr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A61D4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101779988"/>
            <w:r w:rsidRPr="00C77BC4">
              <w:rPr>
                <w:rFonts w:ascii="Arial" w:hAnsi="Arial" w:cs="Arial"/>
                <w:b/>
                <w:bCs/>
                <w:sz w:val="18"/>
                <w:szCs w:val="18"/>
              </w:rPr>
              <w:t>Treatment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7A348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BC4">
              <w:rPr>
                <w:rFonts w:ascii="Arial" w:hAnsi="Arial" w:cs="Arial"/>
                <w:b/>
                <w:bCs/>
                <w:sz w:val="18"/>
                <w:szCs w:val="18"/>
              </w:rPr>
              <w:t>Polymer tested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FF3E1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BC4">
              <w:rPr>
                <w:rFonts w:ascii="Arial" w:hAnsi="Arial" w:cs="Arial"/>
                <w:b/>
                <w:bCs/>
                <w:sz w:val="18"/>
                <w:szCs w:val="18"/>
              </w:rPr>
              <w:t>Origin/Supplier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6BA660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BC4">
              <w:rPr>
                <w:rFonts w:ascii="Arial" w:hAnsi="Arial" w:cs="Arial"/>
                <w:b/>
                <w:bCs/>
                <w:sz w:val="18"/>
                <w:szCs w:val="18"/>
              </w:rPr>
              <w:t>State of samples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DA8E17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7BC4">
              <w:rPr>
                <w:rFonts w:ascii="Arial" w:hAnsi="Arial" w:cs="Arial"/>
                <w:b/>
                <w:bCs/>
                <w:sz w:val="18"/>
                <w:szCs w:val="18"/>
              </w:rPr>
              <w:t>Condition of the water in the tank</w:t>
            </w:r>
          </w:p>
        </w:tc>
      </w:tr>
      <w:tr w:rsidR="005757EB" w:rsidRPr="00C77BC4" w14:paraId="4322CBDE" w14:textId="77777777" w:rsidTr="00564B9C">
        <w:trPr>
          <w:trHeight w:val="2788"/>
        </w:trPr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0A6EF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Pristine</w:t>
            </w:r>
          </w:p>
          <w:p w14:paraId="6880FEBB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Artificially dry weathered</w:t>
            </w:r>
          </w:p>
          <w:p w14:paraId="37B938F5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Artificially seawater weathered</w:t>
            </w:r>
          </w:p>
          <w:p w14:paraId="57CACD7E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Artificially biofouled on pristine surface</w:t>
            </w:r>
          </w:p>
          <w:p w14:paraId="1A3A4759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Artificially biofouled on rough surface</w:t>
            </w:r>
          </w:p>
          <w:p w14:paraId="48CFDC60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Field </w:t>
            </w:r>
          </w:p>
          <w:p w14:paraId="69462DCF" w14:textId="77777777" w:rsidR="005757EB" w:rsidRPr="00C77BC4" w:rsidRDefault="005757EB" w:rsidP="00564B9C">
            <w:pPr>
              <w:spacing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583D5C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PS</w:t>
            </w:r>
          </w:p>
          <w:p w14:paraId="0836C020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PE</w:t>
            </w:r>
          </w:p>
          <w:p w14:paraId="37754CF7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PP</w:t>
            </w:r>
          </w:p>
          <w:p w14:paraId="2A166232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PET amorphous</w:t>
            </w:r>
          </w:p>
          <w:p w14:paraId="37C1D010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PET crystalline</w:t>
            </w:r>
          </w:p>
          <w:p w14:paraId="2157BC9F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PVC</w:t>
            </w:r>
          </w:p>
          <w:p w14:paraId="3DEBEC30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Extruded polystyrene</w:t>
            </w:r>
          </w:p>
          <w:p w14:paraId="1ED0D1C5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>Thermoplastic elastomer</w:t>
            </w:r>
          </w:p>
          <w:p w14:paraId="4C0C2E5C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Fluorocarbon</w:t>
            </w:r>
          </w:p>
          <w:p w14:paraId="0A5B5751" w14:textId="77777777" w:rsidR="005757EB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Paraffin</w:t>
            </w:r>
          </w:p>
          <w:p w14:paraId="6D31745F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5757EB">
              <w:rPr>
                <w:rFonts w:ascii="Arial" w:hAnsi="Arial" w:cs="Arial"/>
                <w:sz w:val="18"/>
                <w:szCs w:val="18"/>
                <w:highlight w:val="yellow"/>
              </w:rPr>
              <w:sym w:font="Symbol" w:char="F0B7"/>
            </w:r>
            <w:r w:rsidRPr="005757EB">
              <w:rPr>
                <w:rFonts w:ascii="Arial" w:hAnsi="Arial" w:cs="Arial"/>
                <w:sz w:val="18"/>
                <w:szCs w:val="18"/>
                <w:highlight w:val="yellow"/>
              </w:rPr>
              <w:t>PA6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A5853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Carat</w:t>
            </w:r>
          </w:p>
          <w:p w14:paraId="482B2CB6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The Ocean Cleanup </w:t>
            </w:r>
          </w:p>
          <w:p w14:paraId="3B5F23AD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Shop</w:t>
            </w:r>
          </w:p>
          <w:p w14:paraId="4BE86A5B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Port of Antwerp</w:t>
            </w:r>
          </w:p>
          <w:p w14:paraId="2E44FBFA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Scheldt </w:t>
            </w:r>
          </w:p>
          <w:p w14:paraId="27837446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VITO</w:t>
            </w:r>
          </w:p>
          <w:p w14:paraId="79105BB9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Marine Remote Sensing Group</w:t>
            </w:r>
          </w:p>
          <w:p w14:paraId="039BAE30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762329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Dry</w:t>
            </w:r>
          </w:p>
          <w:p w14:paraId="7D2F8673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Wet</w:t>
            </w:r>
          </w:p>
          <w:p w14:paraId="2345F093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Submerged 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B088D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Clear water, no turbidity</w:t>
            </w:r>
          </w:p>
          <w:p w14:paraId="06F3D833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Algae:</w:t>
            </w:r>
          </w:p>
          <w:p w14:paraId="53B9E13C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t xml:space="preserve">1.Nominal conc. 3000 cells/ml </w:t>
            </w:r>
          </w:p>
          <w:p w14:paraId="1D02AA4B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t xml:space="preserve">2.Nominal conc. 1500 cells/ml </w:t>
            </w:r>
          </w:p>
          <w:p w14:paraId="0A4BBD84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</w:rPr>
            </w:pPr>
            <w:r w:rsidRPr="00C77BC4">
              <w:rPr>
                <w:rFonts w:ascii="Arial" w:hAnsi="Arial" w:cs="Arial"/>
                <w:sz w:val="18"/>
                <w:szCs w:val="18"/>
              </w:rPr>
              <w:sym w:font="Symbol" w:char="F0B7"/>
            </w:r>
            <w:r w:rsidRPr="00C77BC4">
              <w:rPr>
                <w:rFonts w:ascii="Arial" w:hAnsi="Arial" w:cs="Arial"/>
                <w:sz w:val="18"/>
                <w:szCs w:val="18"/>
              </w:rPr>
              <w:t xml:space="preserve"> Sediment: </w:t>
            </w:r>
          </w:p>
          <w:p w14:paraId="16B22242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7BC4">
              <w:rPr>
                <w:rFonts w:ascii="Arial" w:hAnsi="Arial" w:cs="Arial"/>
                <w:sz w:val="18"/>
                <w:szCs w:val="18"/>
                <w:lang w:val="en-US"/>
              </w:rPr>
              <w:t>1.SSC 4mg/L</w:t>
            </w:r>
          </w:p>
          <w:p w14:paraId="4AD90562" w14:textId="77777777" w:rsidR="005757EB" w:rsidRPr="00C77BC4" w:rsidRDefault="005757EB" w:rsidP="00564B9C">
            <w:pPr>
              <w:rPr>
                <w:rFonts w:ascii="Arial" w:hAnsi="Arial" w:cs="Arial"/>
                <w:sz w:val="18"/>
                <w:szCs w:val="18"/>
                <w:lang w:val="nl-BE"/>
              </w:rPr>
            </w:pPr>
            <w:r w:rsidRPr="00C77BC4">
              <w:rPr>
                <w:rFonts w:ascii="Arial" w:hAnsi="Arial" w:cs="Arial"/>
                <w:sz w:val="18"/>
                <w:szCs w:val="18"/>
                <w:lang w:val="nl-BE"/>
              </w:rPr>
              <w:t>2.SSC 16mg/L</w:t>
            </w:r>
          </w:p>
          <w:p w14:paraId="02B05E6A" w14:textId="77777777" w:rsidR="005757EB" w:rsidRPr="00C77BC4" w:rsidRDefault="005757EB" w:rsidP="00564B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0"/>
    </w:tbl>
    <w:p w14:paraId="28F3E8CE" w14:textId="4CF18AE2" w:rsidR="00F03BF5" w:rsidRDefault="00000000"/>
    <w:p w14:paraId="6969CD0D" w14:textId="1AEC5A78" w:rsidR="00D55D02" w:rsidRDefault="00D55D02"/>
    <w:p w14:paraId="785772E6" w14:textId="4DDFE26E" w:rsidR="00D55D02" w:rsidRDefault="00D55D02"/>
    <w:p w14:paraId="20FE7FFD" w14:textId="5E80C135" w:rsidR="00D55D02" w:rsidRDefault="00D55D02"/>
    <w:p w14:paraId="0C810638" w14:textId="1C0AF0AF" w:rsidR="00D55D02" w:rsidRDefault="00D55D02">
      <w:r>
        <w:rPr>
          <w:rFonts w:ascii="Segoe UI" w:hAnsi="Segoe UI" w:cs="Segoe UI"/>
          <w:color w:val="000000"/>
        </w:rPr>
        <w:t>add 'PA6'</w:t>
      </w:r>
    </w:p>
    <w:sectPr w:rsidR="00D55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7EB"/>
    <w:rsid w:val="003B1827"/>
    <w:rsid w:val="005757EB"/>
    <w:rsid w:val="005C4374"/>
    <w:rsid w:val="0075297F"/>
    <w:rsid w:val="0095795E"/>
    <w:rsid w:val="00D20B4A"/>
    <w:rsid w:val="00D5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0AACE"/>
  <w15:chartTrackingRefBased/>
  <w15:docId w15:val="{765AFF8D-843C-467B-BD72-1171CDA56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7EB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7EB"/>
    <w:pPr>
      <w:spacing w:after="0" w:line="240" w:lineRule="auto"/>
    </w:pPr>
    <w:rPr>
      <w:rFonts w:ascii="Calibri" w:eastAsia="Calibri" w:hAnsi="Calibri" w:cs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Leone</dc:creator>
  <cp:keywords/>
  <dc:description/>
  <cp:lastModifiedBy>Anne Brekerbohm</cp:lastModifiedBy>
  <cp:revision>2</cp:revision>
  <dcterms:created xsi:type="dcterms:W3CDTF">2023-02-07T07:51:00Z</dcterms:created>
  <dcterms:modified xsi:type="dcterms:W3CDTF">2023-02-07T10:43:00Z</dcterms:modified>
</cp:coreProperties>
</file>